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74" w:rsidRPr="006A7F74" w:rsidRDefault="0036660D" w:rsidP="006A7F74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="006A7F74">
        <w:rPr>
          <w:rFonts w:ascii="Arial" w:hAnsi="Arial" w:cs="Arial"/>
          <w:b/>
          <w:sz w:val="28"/>
          <w:szCs w:val="28"/>
        </w:rPr>
        <w:t>Материаловедение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="006A7F74" w:rsidRPr="006A7F74">
        <w:rPr>
          <w:rFonts w:ascii="Arial" w:hAnsi="Arial" w:cs="Arial"/>
          <w:b/>
          <w:sz w:val="28"/>
          <w:szCs w:val="28"/>
        </w:rPr>
        <w:t xml:space="preserve">15.01.38 </w:t>
      </w:r>
      <w:r w:rsidR="006A7F74">
        <w:rPr>
          <w:rFonts w:ascii="Arial" w:hAnsi="Arial" w:cs="Arial"/>
          <w:b/>
          <w:sz w:val="28"/>
          <w:szCs w:val="28"/>
        </w:rPr>
        <w:t>«</w:t>
      </w:r>
      <w:r w:rsidR="006A7F74"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 w:rsidR="006A7F74">
        <w:rPr>
          <w:rFonts w:ascii="Arial" w:hAnsi="Arial" w:cs="Arial"/>
          <w:b/>
          <w:sz w:val="28"/>
          <w:szCs w:val="28"/>
        </w:rPr>
        <w:t>»</w:t>
      </w:r>
    </w:p>
    <w:p w:rsidR="006A7F74" w:rsidRPr="006A7F74" w:rsidRDefault="006A7F74" w:rsidP="006A7F74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Дисциплина ОП.01 «Материаловедение» является фундаментальной для понимания сущности металлообработки. Учебные проекты по этой дисциплине для будущих операторов-наладчиков должны быть максимально практико-ориентированными, наглядно демонстрировать связь свойств материалов с технологиями их обработки.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«Создание классификатора металлов и сплавов, применяемых на предприятии»</w:t>
      </w:r>
    </w:p>
    <w:p w:rsidR="006A7F74" w:rsidRPr="006A7F74" w:rsidRDefault="006A7F74" w:rsidP="006A7F74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Классификация и маркировка материалов.</w:t>
      </w:r>
    </w:p>
    <w:p w:rsidR="006A7F74" w:rsidRPr="006A7F74" w:rsidRDefault="006A7F74" w:rsidP="006A7F7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Научиться идентифицировать и классифицировать основные группы материалов, используемых в металлообработке.</w:t>
      </w:r>
    </w:p>
    <w:p w:rsidR="006A7F74" w:rsidRPr="006A7F74" w:rsidRDefault="006A7F74" w:rsidP="006A7F7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Изучить маркировку сталей, чугунов, цветных металлов и сплавов (по ГОСТ, ISO).</w:t>
      </w:r>
    </w:p>
    <w:p w:rsidR="006A7F74" w:rsidRPr="006A7F74" w:rsidRDefault="006A7F74" w:rsidP="006A7F74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Собрать образцы реальных заготовок или изделий, поступающих на участок (например, сталь 45, Ст3, У8А, чугун СЧ20, латунь ЛС59, алюминий Д16).</w:t>
      </w:r>
    </w:p>
    <w:p w:rsidR="006A7F74" w:rsidRPr="006A7F74" w:rsidRDefault="006A7F74" w:rsidP="006A7F74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 xml:space="preserve">Создать наглядный плакат или </w:t>
      </w:r>
      <w:proofErr w:type="gramStart"/>
      <w:r w:rsidRPr="006A7F74">
        <w:rPr>
          <w:rFonts w:ascii="Helvetica" w:hAnsi="Helvetica" w:cs="Helvetica"/>
          <w:color w:val="24292F"/>
          <w:sz w:val="21"/>
          <w:szCs w:val="21"/>
        </w:rPr>
        <w:t>электронную</w:t>
      </w:r>
      <w:proofErr w:type="gramEnd"/>
      <w:r w:rsidRPr="006A7F74">
        <w:rPr>
          <w:rFonts w:ascii="Helvetica" w:hAnsi="Helvetica" w:cs="Helvetica"/>
          <w:color w:val="24292F"/>
          <w:sz w:val="21"/>
          <w:szCs w:val="21"/>
        </w:rPr>
        <w:t xml:space="preserve"> презентацию-классификатор. </w:t>
      </w:r>
      <w:proofErr w:type="gramStart"/>
      <w:r w:rsidRPr="006A7F74">
        <w:rPr>
          <w:rFonts w:ascii="Helvetica" w:hAnsi="Helvetica" w:cs="Helvetica"/>
          <w:color w:val="24292F"/>
          <w:sz w:val="21"/>
          <w:szCs w:val="21"/>
        </w:rPr>
        <w:t>Для каждого материала указать: марку, группу (углеродистая, легированная и т.д.), краткие свойства (прочность, твердость, обрабатываемость) и типовое применение (вал, шестерня, корпусная деталь).</w:t>
      </w:r>
      <w:proofErr w:type="gramEnd"/>
    </w:p>
    <w:p w:rsidR="006A7F74" w:rsidRPr="006A7F74" w:rsidRDefault="006A7F74" w:rsidP="006A7F7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Наглядный классификатор материалов (плакат или цифровой продукт), который можно использовать как справочное пособие в учебной мастерской.</w:t>
      </w:r>
    </w:p>
    <w:p w:rsidR="006A7F74" w:rsidRPr="006A7F74" w:rsidRDefault="006A7F74" w:rsidP="006A7F74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Умение "читать" маркировку, понимание связи состава материала и его назначения.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«Исследование влияния углерода на свойства стали. Практическое сравнение сталей 10, 45 и У8»</w:t>
      </w:r>
    </w:p>
    <w:p w:rsidR="006A7F74" w:rsidRPr="006A7F74" w:rsidRDefault="006A7F74" w:rsidP="006A7F74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Строение и свойства железоуглеродистых сплавов.</w:t>
      </w:r>
    </w:p>
    <w:p w:rsidR="006A7F74" w:rsidRPr="006A7F74" w:rsidRDefault="006A7F74" w:rsidP="006A7F7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Экспериментально доказать влияние содержания углерода на механические и технологические свойства стали.</w:t>
      </w:r>
    </w:p>
    <w:p w:rsidR="006A7F74" w:rsidRPr="006A7F74" w:rsidRDefault="006A7F74" w:rsidP="006A7F7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Подготовить образцы из сталей 10 (низкоуглеродистая), 45 (среднеуглеродистая) и У8 (инструментальная).</w:t>
      </w:r>
    </w:p>
    <w:p w:rsidR="006A7F74" w:rsidRPr="006A7F74" w:rsidRDefault="006A7F74" w:rsidP="006A7F7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 xml:space="preserve">Провести испытания на твердость по </w:t>
      </w:r>
      <w:proofErr w:type="spellStart"/>
      <w:r w:rsidRPr="006A7F74">
        <w:rPr>
          <w:rFonts w:ascii="Helvetica" w:hAnsi="Helvetica" w:cs="Helvetica"/>
          <w:color w:val="24292F"/>
          <w:sz w:val="21"/>
          <w:szCs w:val="21"/>
        </w:rPr>
        <w:t>Роквеллу</w:t>
      </w:r>
      <w:proofErr w:type="spellEnd"/>
      <w:r w:rsidRPr="006A7F74">
        <w:rPr>
          <w:rFonts w:ascii="Helvetica" w:hAnsi="Helvetica" w:cs="Helvetica"/>
          <w:color w:val="24292F"/>
          <w:sz w:val="21"/>
          <w:szCs w:val="21"/>
        </w:rPr>
        <w:t xml:space="preserve"> (HRC или HRB) для всех образцов.</w:t>
      </w:r>
    </w:p>
    <w:p w:rsidR="006A7F74" w:rsidRPr="006A7F74" w:rsidRDefault="006A7F74" w:rsidP="006A7F7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Попытаться обработать образцы напильником, оценив обрабатываемость резанием.</w:t>
      </w:r>
    </w:p>
    <w:p w:rsidR="006A7F74" w:rsidRPr="006A7F74" w:rsidRDefault="006A7F74" w:rsidP="006A7F7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Провести пробную закалку образцов и измерить твердость после нее.</w:t>
      </w:r>
    </w:p>
    <w:p w:rsidR="006A7F74" w:rsidRPr="006A7F74" w:rsidRDefault="006A7F74" w:rsidP="006A7F74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Сравнить результаты, построить график зависимости твердости от содержания углерода.</w:t>
      </w:r>
    </w:p>
    <w:p w:rsidR="006A7F74" w:rsidRPr="006A7F74" w:rsidRDefault="006A7F74" w:rsidP="006A7F7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Отчет с таблицами измерений, графиками, фотографиями образцов и выводами о влиянии углерода на твердость и обрабатываемость.</w:t>
      </w:r>
    </w:p>
    <w:p w:rsidR="006A7F74" w:rsidRPr="006A7F74" w:rsidRDefault="006A7F74" w:rsidP="006A7F74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Понимание диаграммы железо-углерод, навыки измерения твердости, прогнозирование поведения материала при обработке.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Проект 3: «Разработка и апробация технологии термообработки стального изделия (например, молотка или пробойника)»</w:t>
      </w:r>
    </w:p>
    <w:p w:rsidR="006A7F74" w:rsidRPr="006A7F74" w:rsidRDefault="006A7F74" w:rsidP="006A7F74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Теория и практика термической обработки.</w:t>
      </w:r>
    </w:p>
    <w:p w:rsidR="006A7F74" w:rsidRPr="006A7F74" w:rsidRDefault="006A7F74" w:rsidP="006A7F7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Освоить основные операции термообработки (отжиг, нормализация, закалка, отпуск) на практике.</w:t>
      </w:r>
    </w:p>
    <w:p w:rsidR="006A7F74" w:rsidRPr="006A7F74" w:rsidRDefault="006A7F74" w:rsidP="006A7F7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Изготовить простую заготовку из углеродистой стали (У</w:t>
      </w:r>
      <w:proofErr w:type="gramStart"/>
      <w:r w:rsidRPr="006A7F74">
        <w:rPr>
          <w:rFonts w:ascii="Helvetica" w:hAnsi="Helvetica" w:cs="Helvetica"/>
          <w:color w:val="24292F"/>
          <w:sz w:val="21"/>
          <w:szCs w:val="21"/>
        </w:rPr>
        <w:t>7</w:t>
      </w:r>
      <w:proofErr w:type="gramEnd"/>
      <w:r w:rsidRPr="006A7F74">
        <w:rPr>
          <w:rFonts w:ascii="Helvetica" w:hAnsi="Helvetica" w:cs="Helvetica"/>
          <w:color w:val="24292F"/>
          <w:sz w:val="21"/>
          <w:szCs w:val="21"/>
        </w:rPr>
        <w:t>, У8).</w:t>
      </w:r>
    </w:p>
    <w:p w:rsidR="006A7F74" w:rsidRPr="006A7F74" w:rsidRDefault="006A7F74" w:rsidP="006A7F7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Разработать технологический маршрут термообработки для достижения требуемых свойств (например, твердая рабочая часть и вязкая рукоятка): закалка + низкий отпуск.</w:t>
      </w:r>
    </w:p>
    <w:p w:rsidR="006A7F74" w:rsidRPr="006A7F74" w:rsidRDefault="006A7F74" w:rsidP="006A7F7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Выполнить операции на учебной печи, соблюдая температурные режимы и время выдержки.</w:t>
      </w:r>
    </w:p>
    <w:p w:rsidR="006A7F74" w:rsidRPr="006A7F74" w:rsidRDefault="006A7F74" w:rsidP="006A7F7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Проконтролировать результат: измерить твердость рабочей части и рукоятки до и после термообработки.</w:t>
      </w:r>
    </w:p>
    <w:p w:rsidR="006A7F74" w:rsidRPr="006A7F74" w:rsidRDefault="006A7F74" w:rsidP="006A7F74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Провести испытание изделия на работоспособность (нанести удары, проверить на излом).</w:t>
      </w:r>
    </w:p>
    <w:p w:rsidR="006A7F74" w:rsidRPr="006A7F74" w:rsidRDefault="006A7F74" w:rsidP="006A7F7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Готовое изделие (молоток, пробойник) с паспортом, где указаны режимы термообработки и результаты контроля твердости.</w:t>
      </w:r>
    </w:p>
    <w:p w:rsidR="006A7F74" w:rsidRPr="006A7F74" w:rsidRDefault="006A7F74" w:rsidP="006A7F74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Навыки проведения термообработки, понимание фазовых превращений в стали.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«Сравнительный анализ обрабатываемости резанием различных материалов»</w:t>
      </w:r>
    </w:p>
    <w:p w:rsidR="006A7F74" w:rsidRPr="006A7F74" w:rsidRDefault="006A7F74" w:rsidP="006A7F74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Технологические свойства материалов.</w:t>
      </w:r>
    </w:p>
    <w:p w:rsidR="006A7F74" w:rsidRPr="006A7F74" w:rsidRDefault="006A7F74" w:rsidP="006A7F7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Оценить влияние материала заготовки на режимы резания, стойкость инструмента и качество поверхности.</w:t>
      </w:r>
    </w:p>
    <w:p w:rsidR="006A7F74" w:rsidRPr="006A7F74" w:rsidRDefault="006A7F74" w:rsidP="006A7F7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Подобрать заготовки из разных материалов (алюминий АД</w:t>
      </w:r>
      <w:proofErr w:type="gramStart"/>
      <w:r w:rsidRPr="006A7F74">
        <w:rPr>
          <w:rFonts w:ascii="Helvetica" w:hAnsi="Helvetica" w:cs="Helvetica"/>
          <w:color w:val="24292F"/>
          <w:sz w:val="21"/>
          <w:szCs w:val="21"/>
        </w:rPr>
        <w:t>0</w:t>
      </w:r>
      <w:proofErr w:type="gramEnd"/>
      <w:r w:rsidRPr="006A7F74">
        <w:rPr>
          <w:rFonts w:ascii="Helvetica" w:hAnsi="Helvetica" w:cs="Helvetica"/>
          <w:color w:val="24292F"/>
          <w:sz w:val="21"/>
          <w:szCs w:val="21"/>
        </w:rPr>
        <w:t>, латунь Л63, сталь 45, нержавеющая сталь 12Х18Н10Т).</w:t>
      </w:r>
    </w:p>
    <w:p w:rsidR="006A7F74" w:rsidRPr="006A7F74" w:rsidRDefault="006A7F74" w:rsidP="006A7F74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На токарном или фрезерном станке выполнить одну и ту же операцию (например, подрезка торца) для всех заготовок, используя одинаковые режимы резания (скорость, подача, глубина).</w:t>
      </w:r>
    </w:p>
    <w:p w:rsidR="006A7F74" w:rsidRPr="006A7F74" w:rsidRDefault="006A7F74" w:rsidP="006A7F74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Оценить и сравнить: усилие резания (по нагрузке на станок), качество поверхности (визуально или по шероховатости), стойкость инструмента (по степени износа).</w:t>
      </w:r>
    </w:p>
    <w:p w:rsidR="006A7F74" w:rsidRPr="006A7F74" w:rsidRDefault="006A7F74" w:rsidP="006A7F74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Сделать выводы о том, как материал влияет на выбор режимов резания и инструмента.</w:t>
      </w:r>
    </w:p>
    <w:p w:rsidR="006A7F74" w:rsidRPr="006A7F74" w:rsidRDefault="006A7F74" w:rsidP="006A7F7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Таблица с результатами испытаний, образцы обработанных поверхностей с подписями. Рекомендации по обработке каждого материала.</w:t>
      </w:r>
    </w:p>
    <w:p w:rsidR="006A7F74" w:rsidRPr="006A7F74" w:rsidRDefault="006A7F74" w:rsidP="006A7F74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Понимание критериев обрабатываемости, связь материаловедения с дисциплинами по станкам и резанию.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«Диагностика дефектов заготовок и готовых деталей (макро- и микроанализ)»</w:t>
      </w:r>
    </w:p>
    <w:p w:rsidR="006A7F74" w:rsidRPr="006A7F74" w:rsidRDefault="006A7F74" w:rsidP="006A7F74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Контроль качества и дефекты материалов.</w:t>
      </w:r>
    </w:p>
    <w:p w:rsidR="006A7F74" w:rsidRPr="006A7F74" w:rsidRDefault="006A7F74" w:rsidP="006A7F7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Научиться идентифицировать основные дефекты литья, проката, термообработки и обработки резанием.</w:t>
      </w:r>
    </w:p>
    <w:p w:rsidR="006A7F74" w:rsidRPr="006A7F74" w:rsidRDefault="006A7F74" w:rsidP="006A7F7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6A7F74">
        <w:rPr>
          <w:rFonts w:ascii="Helvetica" w:hAnsi="Helvetica" w:cs="Helvetica"/>
          <w:color w:val="24292F"/>
          <w:sz w:val="21"/>
          <w:szCs w:val="21"/>
        </w:rPr>
        <w:lastRenderedPageBreak/>
        <w:t xml:space="preserve">Собрать коллекцию "бракованных" или специально подготовленных образцов с дефектами: раковины, трещины, волосовины, обезуглероживание, наклеп, </w:t>
      </w:r>
      <w:proofErr w:type="spellStart"/>
      <w:r w:rsidRPr="006A7F74">
        <w:rPr>
          <w:rFonts w:ascii="Helvetica" w:hAnsi="Helvetica" w:cs="Helvetica"/>
          <w:color w:val="24292F"/>
          <w:sz w:val="21"/>
          <w:szCs w:val="21"/>
        </w:rPr>
        <w:t>прижог</w:t>
      </w:r>
      <w:proofErr w:type="spellEnd"/>
      <w:r w:rsidRPr="006A7F74">
        <w:rPr>
          <w:rFonts w:ascii="Helvetica" w:hAnsi="Helvetica" w:cs="Helvetica"/>
          <w:color w:val="24292F"/>
          <w:sz w:val="21"/>
          <w:szCs w:val="21"/>
        </w:rPr>
        <w:t>.</w:t>
      </w:r>
      <w:proofErr w:type="gramEnd"/>
    </w:p>
    <w:p w:rsidR="006A7F74" w:rsidRPr="006A7F74" w:rsidRDefault="006A7F74" w:rsidP="006A7F74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 xml:space="preserve">Провести </w:t>
      </w:r>
      <w:proofErr w:type="spellStart"/>
      <w:r w:rsidRPr="006A7F74">
        <w:rPr>
          <w:rFonts w:ascii="Helvetica" w:hAnsi="Helvetica" w:cs="Helvetica"/>
          <w:color w:val="24292F"/>
          <w:sz w:val="21"/>
          <w:szCs w:val="21"/>
        </w:rPr>
        <w:t>макроанализ</w:t>
      </w:r>
      <w:proofErr w:type="spellEnd"/>
      <w:r w:rsidRPr="006A7F74">
        <w:rPr>
          <w:rFonts w:ascii="Helvetica" w:hAnsi="Helvetica" w:cs="Helvetica"/>
          <w:color w:val="24292F"/>
          <w:sz w:val="21"/>
          <w:szCs w:val="21"/>
        </w:rPr>
        <w:t xml:space="preserve"> (травление кислотой для выявления структуры) или изучить готовые макрошлифы.</w:t>
      </w:r>
    </w:p>
    <w:p w:rsidR="006A7F74" w:rsidRPr="006A7F74" w:rsidRDefault="006A7F74" w:rsidP="006A7F74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Изучить микроструктуру качественного и дефектного образцов под металлографическим микроскопом (или по готовым фотографиям).</w:t>
      </w:r>
    </w:p>
    <w:p w:rsidR="006A7F74" w:rsidRPr="006A7F74" w:rsidRDefault="006A7F74" w:rsidP="006A7F74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Составить альбом-определитель дефектов с фотографиями, описанием причин их возникновения и способами предотвращения.</w:t>
      </w:r>
    </w:p>
    <w:p w:rsidR="006A7F74" w:rsidRPr="006A7F74" w:rsidRDefault="006A7F74" w:rsidP="006A7F7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Альбом или презентация "Типовые дефекты металлопродукции и методы их выявления".</w:t>
      </w:r>
    </w:p>
    <w:p w:rsidR="006A7F74" w:rsidRPr="006A7F74" w:rsidRDefault="006A7F74" w:rsidP="006A7F74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Навыки визуального и инструментального контроля, понимание природы дефектов.</w:t>
      </w:r>
    </w:p>
    <w:p w:rsidR="006A7F74" w:rsidRPr="006A7F74" w:rsidRDefault="006A7F74" w:rsidP="006A7F74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A7F74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«Выбор материала и обоснование технологии изготовления заданной детали» (Комплексный проект)</w:t>
      </w:r>
    </w:p>
    <w:p w:rsidR="006A7F74" w:rsidRPr="006A7F74" w:rsidRDefault="006A7F74" w:rsidP="006A7F74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A7F74">
        <w:rPr>
          <w:rFonts w:ascii="Helvetica" w:hAnsi="Helvetica" w:cs="Helvetica"/>
          <w:color w:val="24292F"/>
          <w:sz w:val="21"/>
          <w:szCs w:val="21"/>
        </w:rPr>
        <w:t> Применение знаний материаловедения в технологической подготовке.</w:t>
      </w:r>
    </w:p>
    <w:p w:rsidR="006A7F74" w:rsidRPr="006A7F74" w:rsidRDefault="006A7F74" w:rsidP="006A7F7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A7F74">
        <w:rPr>
          <w:rFonts w:ascii="Helvetica" w:hAnsi="Helvetica" w:cs="Helvetica"/>
          <w:color w:val="24292F"/>
          <w:sz w:val="21"/>
          <w:szCs w:val="21"/>
        </w:rPr>
        <w:t> На основе чертежа детали (например, зубчатое колесо, вал, втулка) обосновать выбор материала и предложить полную цепочку ее изготовления с учетом свойств материала.</w:t>
      </w:r>
    </w:p>
    <w:p w:rsidR="006A7F74" w:rsidRPr="006A7F74" w:rsidRDefault="006A7F74" w:rsidP="006A7F7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A7F74" w:rsidRPr="006A7F74" w:rsidRDefault="006A7F74" w:rsidP="006A7F74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Проанализировать условия работы детали (нагрузки, износ, температура).</w:t>
      </w:r>
    </w:p>
    <w:p w:rsidR="006A7F74" w:rsidRPr="006A7F74" w:rsidRDefault="006A7F74" w:rsidP="006A7F7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Выбрать марку материала (например, для шестерни – сталь 40Х, для втулки – бронза БрО10Ф1), обосновать выбор.</w:t>
      </w:r>
    </w:p>
    <w:p w:rsidR="006A7F74" w:rsidRPr="006A7F74" w:rsidRDefault="006A7F74" w:rsidP="006A7F7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Разработать технологический маршрут: от исходной заготовки (прокат, поковка) до готовой детали, включая операции механической обработки и термообработки (</w:t>
      </w:r>
      <w:proofErr w:type="spellStart"/>
      <w:r w:rsidRPr="006A7F74">
        <w:rPr>
          <w:rFonts w:ascii="Helvetica" w:hAnsi="Helvetica" w:cs="Helvetica"/>
          <w:color w:val="24292F"/>
          <w:sz w:val="21"/>
          <w:szCs w:val="21"/>
        </w:rPr>
        <w:t>закалка+отпуск</w:t>
      </w:r>
      <w:proofErr w:type="spellEnd"/>
      <w:r w:rsidRPr="006A7F74">
        <w:rPr>
          <w:rFonts w:ascii="Helvetica" w:hAnsi="Helvetica" w:cs="Helvetica"/>
          <w:color w:val="24292F"/>
          <w:sz w:val="21"/>
          <w:szCs w:val="21"/>
        </w:rPr>
        <w:t>, цементация и т.д.).</w:t>
      </w:r>
    </w:p>
    <w:p w:rsidR="006A7F74" w:rsidRPr="006A7F74" w:rsidRDefault="006A7F74" w:rsidP="006A7F74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color w:val="24292F"/>
          <w:sz w:val="21"/>
          <w:szCs w:val="21"/>
        </w:rPr>
        <w:t>Объяснить, какими свойствами должен обладать материал на каждом этапе (например, хорошая обрабатываемость резанием до термообработки и высокая твердость после).</w:t>
      </w:r>
    </w:p>
    <w:p w:rsidR="006A7F74" w:rsidRPr="006A7F74" w:rsidRDefault="006A7F74" w:rsidP="006A7F7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A7F74">
        <w:rPr>
          <w:rFonts w:ascii="Helvetica" w:hAnsi="Helvetica" w:cs="Helvetica"/>
          <w:color w:val="24292F"/>
          <w:sz w:val="21"/>
          <w:szCs w:val="21"/>
        </w:rPr>
        <w:t> Письменное техническое обоснование (технологическая карта) с пояснениями по выбору материала и методов обработки.</w:t>
      </w:r>
    </w:p>
    <w:p w:rsidR="006A7F74" w:rsidRPr="006A7F74" w:rsidRDefault="006A7F74" w:rsidP="006A7F74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A7F74">
        <w:rPr>
          <w:rFonts w:ascii="Helvetica" w:hAnsi="Helvetica" w:cs="Helvetica"/>
          <w:color w:val="24292F"/>
          <w:sz w:val="21"/>
          <w:szCs w:val="21"/>
        </w:rPr>
        <w:t> Системное мышление, интеграция знаний материаловедения, технологии обработки и конструирования.</w:t>
      </w:r>
    </w:p>
    <w:p w:rsidR="006A7F74" w:rsidRDefault="006A7F74" w:rsidP="006A7F74">
      <w:pPr>
        <w:spacing w:before="360" w:after="240"/>
        <w:outlineLvl w:val="2"/>
      </w:pPr>
    </w:p>
    <w:p w:rsidR="006A7F74" w:rsidRPr="006A7F74" w:rsidRDefault="006A7F74" w:rsidP="006A7F74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6A7F74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ОП.01 «Материаловедение» для наладчика:</w:t>
      </w:r>
    </w:p>
    <w:p w:rsidR="006A7F74" w:rsidRPr="006A7F74" w:rsidRDefault="006A7F74" w:rsidP="006A7F74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Связь с резанием:</w:t>
      </w:r>
      <w:r w:rsidRPr="006A7F74">
        <w:rPr>
          <w:rFonts w:ascii="Helvetica" w:hAnsi="Helvetica" w:cs="Helvetica"/>
          <w:color w:val="24292F"/>
          <w:sz w:val="21"/>
          <w:szCs w:val="21"/>
        </w:rPr>
        <w:t> Главная цель – показать, как структура и свойства материала диктуют выбор инструмента, режимов резания и метода обработки.</w:t>
      </w:r>
    </w:p>
    <w:p w:rsidR="006A7F74" w:rsidRPr="006A7F74" w:rsidRDefault="006A7F74" w:rsidP="006A7F74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Практика и эксперимент:</w:t>
      </w:r>
      <w:r w:rsidRPr="006A7F74">
        <w:rPr>
          <w:rFonts w:ascii="Helvetica" w:hAnsi="Helvetica" w:cs="Helvetica"/>
          <w:color w:val="24292F"/>
          <w:sz w:val="21"/>
          <w:szCs w:val="21"/>
        </w:rPr>
        <w:t> Максимум наглядности и самостоятельных исследований свойств, а не только теоретического изучения.</w:t>
      </w:r>
    </w:p>
    <w:p w:rsidR="006A7F74" w:rsidRPr="006A7F74" w:rsidRDefault="006A7F74" w:rsidP="006A7F74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A7F74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Технологичность:</w:t>
      </w:r>
      <w:r w:rsidRPr="006A7F74">
        <w:rPr>
          <w:rFonts w:ascii="Helvetica" w:hAnsi="Helvetica" w:cs="Helvetica"/>
          <w:color w:val="24292F"/>
          <w:sz w:val="21"/>
          <w:szCs w:val="21"/>
        </w:rPr>
        <w:t> Формирование умения не просто знать свойства, а применять эти знания для составления или корректировки технологического процесса.</w:t>
      </w:r>
    </w:p>
    <w:p w:rsidR="00385747" w:rsidRDefault="006A7F74" w:rsidP="006A7F74">
      <w:pPr>
        <w:spacing w:after="100" w:afterAutospacing="1"/>
      </w:pPr>
      <w:r w:rsidRPr="006A7F74">
        <w:rPr>
          <w:rFonts w:ascii="Helvetica" w:hAnsi="Helvetica" w:cs="Helvetica"/>
          <w:color w:val="24292F"/>
          <w:sz w:val="21"/>
          <w:szCs w:val="21"/>
        </w:rPr>
        <w:t>Такие проекты превращают абстрактные понятия материаловедения в практический инструмент оператора-наладчика, который напрямую влияет на качество продукции и эффективность работы станка.</w:t>
      </w:r>
      <w:bookmarkStart w:id="0" w:name="_GoBack"/>
      <w:bookmarkEnd w:id="0"/>
    </w:p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3757"/>
    <w:multiLevelType w:val="multilevel"/>
    <w:tmpl w:val="7C16B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6667CB"/>
    <w:multiLevelType w:val="multilevel"/>
    <w:tmpl w:val="44E6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F72521"/>
    <w:multiLevelType w:val="multilevel"/>
    <w:tmpl w:val="3484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A0E7A"/>
    <w:multiLevelType w:val="multilevel"/>
    <w:tmpl w:val="28BA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1F2B4E"/>
    <w:multiLevelType w:val="multilevel"/>
    <w:tmpl w:val="FC804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B7623C"/>
    <w:multiLevelType w:val="multilevel"/>
    <w:tmpl w:val="D606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347DB"/>
    <w:multiLevelType w:val="multilevel"/>
    <w:tmpl w:val="E318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0D"/>
    <w:rsid w:val="0036660D"/>
    <w:rsid w:val="00385747"/>
    <w:rsid w:val="006A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A7F7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A7F7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7F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A7F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A7F7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A7F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A7F7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A7F7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7F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A7F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A7F7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A7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9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F01E-53FC-4971-A57B-E0EF4EC4B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2026-01-19T08:37:00Z</dcterms:created>
  <dcterms:modified xsi:type="dcterms:W3CDTF">2026-01-19T08:56:00Z</dcterms:modified>
</cp:coreProperties>
</file>